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7448" w:rsidRPr="003E7A3C" w:rsidRDefault="00817448" w:rsidP="00817448">
      <w:pPr>
        <w:spacing w:after="0" w:line="240" w:lineRule="auto"/>
        <w:jc w:val="right"/>
        <w:rPr>
          <w:rFonts w:ascii="Times New Roman" w:eastAsia="Times New Roman" w:hAnsi="Times New Roman" w:cs="Times New Roman"/>
          <w:b/>
          <w:sz w:val="16"/>
          <w:szCs w:val="16"/>
          <w:lang w:eastAsia="ru-RU"/>
        </w:rPr>
      </w:pPr>
      <w:r w:rsidRPr="003E7A3C">
        <w:rPr>
          <w:rFonts w:ascii="Times New Roman" w:eastAsia="Times New Roman" w:hAnsi="Times New Roman" w:cs="Times New Roman"/>
          <w:b/>
          <w:sz w:val="16"/>
          <w:szCs w:val="16"/>
          <w:lang w:eastAsia="ru-RU"/>
        </w:rPr>
        <w:t>ПРОЕКТ</w:t>
      </w:r>
    </w:p>
    <w:p w:rsidR="00E10B32" w:rsidRPr="00BD319B" w:rsidRDefault="00E10B32" w:rsidP="00E10B32">
      <w:pPr>
        <w:spacing w:after="0" w:line="240" w:lineRule="auto"/>
        <w:jc w:val="center"/>
        <w:rPr>
          <w:rFonts w:ascii="Times New Roman" w:eastAsia="Times New Roman" w:hAnsi="Times New Roman" w:cs="Times New Roman"/>
          <w:sz w:val="32"/>
          <w:szCs w:val="32"/>
          <w:lang w:eastAsia="ru-RU"/>
        </w:rPr>
      </w:pPr>
      <w:r w:rsidRPr="00BD319B">
        <w:rPr>
          <w:rFonts w:ascii="Times New Roman" w:eastAsia="Times New Roman" w:hAnsi="Times New Roman" w:cs="Times New Roman"/>
          <w:sz w:val="32"/>
          <w:szCs w:val="32"/>
          <w:lang w:eastAsia="ru-RU"/>
        </w:rPr>
        <w:t>СОВЕТ ДЕПУТАТОВ</w:t>
      </w:r>
    </w:p>
    <w:p w:rsidR="00E10B32" w:rsidRPr="00BD319B" w:rsidRDefault="00E10B32" w:rsidP="00E10B32">
      <w:pPr>
        <w:spacing w:after="0" w:line="240" w:lineRule="auto"/>
        <w:jc w:val="center"/>
        <w:rPr>
          <w:rFonts w:ascii="Times New Roman" w:eastAsia="Times New Roman" w:hAnsi="Times New Roman" w:cs="Times New Roman"/>
          <w:sz w:val="32"/>
          <w:szCs w:val="32"/>
          <w:lang w:eastAsia="ru-RU"/>
        </w:rPr>
      </w:pPr>
      <w:r w:rsidRPr="00BD319B">
        <w:rPr>
          <w:rFonts w:ascii="Times New Roman" w:eastAsia="Times New Roman" w:hAnsi="Times New Roman" w:cs="Times New Roman"/>
          <w:sz w:val="32"/>
          <w:szCs w:val="32"/>
          <w:lang w:eastAsia="ru-RU"/>
        </w:rPr>
        <w:t>ГОРОДСКОГО ПОСЕЛЕНИЯ ИГРИМ</w:t>
      </w:r>
    </w:p>
    <w:p w:rsidR="00E10B32" w:rsidRPr="00BD319B" w:rsidRDefault="00E10B32" w:rsidP="00E10B32">
      <w:pPr>
        <w:spacing w:after="0" w:line="240" w:lineRule="auto"/>
        <w:jc w:val="center"/>
        <w:rPr>
          <w:rFonts w:ascii="Times New Roman" w:eastAsia="Times New Roman" w:hAnsi="Times New Roman" w:cs="Times New Roman"/>
          <w:sz w:val="28"/>
          <w:szCs w:val="28"/>
          <w:lang w:eastAsia="ru-RU"/>
        </w:rPr>
      </w:pPr>
      <w:r w:rsidRPr="00BD319B">
        <w:rPr>
          <w:rFonts w:ascii="Times New Roman" w:eastAsia="Times New Roman" w:hAnsi="Times New Roman" w:cs="Times New Roman"/>
          <w:sz w:val="28"/>
          <w:szCs w:val="28"/>
          <w:lang w:eastAsia="ru-RU"/>
        </w:rPr>
        <w:t>Березовского района</w:t>
      </w:r>
    </w:p>
    <w:p w:rsidR="00E10B32" w:rsidRPr="00BD319B" w:rsidRDefault="00E10B32" w:rsidP="00E10B32">
      <w:pPr>
        <w:spacing w:after="0" w:line="240" w:lineRule="auto"/>
        <w:jc w:val="center"/>
        <w:rPr>
          <w:rFonts w:ascii="Times New Roman" w:eastAsia="Times New Roman" w:hAnsi="Times New Roman" w:cs="Times New Roman"/>
          <w:sz w:val="28"/>
          <w:szCs w:val="28"/>
          <w:lang w:eastAsia="ru-RU"/>
        </w:rPr>
      </w:pPr>
      <w:r w:rsidRPr="00BD319B">
        <w:rPr>
          <w:rFonts w:ascii="Times New Roman" w:eastAsia="Times New Roman" w:hAnsi="Times New Roman" w:cs="Times New Roman"/>
          <w:sz w:val="28"/>
          <w:szCs w:val="28"/>
          <w:lang w:eastAsia="ru-RU"/>
        </w:rPr>
        <w:t xml:space="preserve">Ханты-Мансийского автономного округа – Югры </w:t>
      </w:r>
    </w:p>
    <w:p w:rsidR="00E10B32" w:rsidRPr="00BD319B" w:rsidRDefault="00E10B32" w:rsidP="00E10B32">
      <w:pPr>
        <w:spacing w:after="0" w:line="240" w:lineRule="auto"/>
        <w:rPr>
          <w:rFonts w:ascii="Times New Roman" w:eastAsia="Times New Roman" w:hAnsi="Times New Roman" w:cs="Times New Roman"/>
          <w:sz w:val="32"/>
          <w:szCs w:val="32"/>
          <w:lang w:eastAsia="ru-RU"/>
        </w:rPr>
      </w:pPr>
    </w:p>
    <w:p w:rsidR="00E10B32" w:rsidRPr="00BD319B" w:rsidRDefault="00E10B32" w:rsidP="00E10B32">
      <w:pPr>
        <w:spacing w:after="0" w:line="240" w:lineRule="auto"/>
        <w:jc w:val="center"/>
        <w:rPr>
          <w:rFonts w:ascii="Times New Roman" w:eastAsia="Times New Roman" w:hAnsi="Times New Roman" w:cs="Times New Roman"/>
          <w:sz w:val="32"/>
          <w:szCs w:val="32"/>
          <w:lang w:eastAsia="ru-RU"/>
        </w:rPr>
      </w:pPr>
      <w:r w:rsidRPr="00BD319B">
        <w:rPr>
          <w:rFonts w:ascii="Times New Roman" w:eastAsia="Times New Roman" w:hAnsi="Times New Roman" w:cs="Times New Roman"/>
          <w:sz w:val="32"/>
          <w:szCs w:val="32"/>
          <w:lang w:eastAsia="ru-RU"/>
        </w:rPr>
        <w:t>РЕШЕНИЕ</w:t>
      </w:r>
    </w:p>
    <w:p w:rsidR="00E10B32" w:rsidRDefault="00E10B32" w:rsidP="00E10B32">
      <w:pPr>
        <w:spacing w:after="0" w:line="240" w:lineRule="auto"/>
        <w:rPr>
          <w:rFonts w:ascii="Times New Roman" w:eastAsia="Times New Roman" w:hAnsi="Times New Roman" w:cs="Times New Roman"/>
          <w:sz w:val="24"/>
          <w:szCs w:val="24"/>
          <w:lang w:eastAsia="ru-RU"/>
        </w:rPr>
      </w:pPr>
    </w:p>
    <w:p w:rsidR="00E10B32" w:rsidRDefault="00E10B32" w:rsidP="00E10B32">
      <w:pPr>
        <w:spacing w:after="0" w:line="240" w:lineRule="auto"/>
        <w:rPr>
          <w:rFonts w:ascii="Times New Roman" w:eastAsia="Times New Roman" w:hAnsi="Times New Roman" w:cs="Times New Roman"/>
          <w:sz w:val="24"/>
          <w:szCs w:val="24"/>
          <w:lang w:eastAsia="ru-RU"/>
        </w:rPr>
      </w:pPr>
    </w:p>
    <w:p w:rsidR="00E10B32" w:rsidRDefault="00125E48" w:rsidP="00E10B32">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от </w:t>
      </w:r>
      <w:r w:rsidR="00817448">
        <w:rPr>
          <w:rFonts w:ascii="Times New Roman" w:eastAsia="Times New Roman" w:hAnsi="Times New Roman" w:cs="Times New Roman"/>
          <w:sz w:val="28"/>
          <w:szCs w:val="28"/>
          <w:lang w:eastAsia="ru-RU"/>
        </w:rPr>
        <w:t xml:space="preserve">                </w:t>
      </w:r>
      <w:r w:rsidR="009A7BB8">
        <w:rPr>
          <w:rFonts w:ascii="Times New Roman" w:eastAsia="Times New Roman" w:hAnsi="Times New Roman" w:cs="Times New Roman"/>
          <w:sz w:val="28"/>
          <w:szCs w:val="28"/>
          <w:lang w:eastAsia="ru-RU"/>
        </w:rPr>
        <w:t>202</w:t>
      </w:r>
      <w:r w:rsidR="00115592">
        <w:rPr>
          <w:rFonts w:ascii="Times New Roman" w:eastAsia="Times New Roman" w:hAnsi="Times New Roman" w:cs="Times New Roman"/>
          <w:sz w:val="28"/>
          <w:szCs w:val="28"/>
          <w:lang w:eastAsia="ru-RU"/>
        </w:rPr>
        <w:t>4</w:t>
      </w:r>
      <w:r w:rsidR="009A7BB8">
        <w:rPr>
          <w:rFonts w:ascii="Times New Roman" w:eastAsia="Times New Roman" w:hAnsi="Times New Roman" w:cs="Times New Roman"/>
          <w:sz w:val="28"/>
          <w:szCs w:val="28"/>
          <w:lang w:eastAsia="ru-RU"/>
        </w:rPr>
        <w:t xml:space="preserve"> года </w:t>
      </w:r>
      <w:r w:rsidR="009A7BB8">
        <w:rPr>
          <w:rFonts w:ascii="Times New Roman" w:eastAsia="Times New Roman" w:hAnsi="Times New Roman" w:cs="Times New Roman"/>
          <w:sz w:val="28"/>
          <w:szCs w:val="28"/>
          <w:lang w:eastAsia="ru-RU"/>
        </w:rPr>
        <w:tab/>
      </w:r>
      <w:r w:rsidR="009A7BB8">
        <w:rPr>
          <w:rFonts w:ascii="Times New Roman" w:eastAsia="Times New Roman" w:hAnsi="Times New Roman" w:cs="Times New Roman"/>
          <w:sz w:val="28"/>
          <w:szCs w:val="28"/>
          <w:lang w:eastAsia="ru-RU"/>
        </w:rPr>
        <w:tab/>
      </w:r>
      <w:r w:rsidR="009A7BB8">
        <w:rPr>
          <w:rFonts w:ascii="Times New Roman" w:eastAsia="Times New Roman" w:hAnsi="Times New Roman" w:cs="Times New Roman"/>
          <w:sz w:val="28"/>
          <w:szCs w:val="28"/>
          <w:lang w:eastAsia="ru-RU"/>
        </w:rPr>
        <w:tab/>
      </w:r>
      <w:r w:rsidR="009A7BB8">
        <w:rPr>
          <w:rFonts w:ascii="Times New Roman" w:eastAsia="Times New Roman" w:hAnsi="Times New Roman" w:cs="Times New Roman"/>
          <w:sz w:val="28"/>
          <w:szCs w:val="28"/>
          <w:lang w:eastAsia="ru-RU"/>
        </w:rPr>
        <w:tab/>
      </w:r>
      <w:r w:rsidR="009A7BB8">
        <w:rPr>
          <w:rFonts w:ascii="Times New Roman" w:eastAsia="Times New Roman" w:hAnsi="Times New Roman" w:cs="Times New Roman"/>
          <w:sz w:val="28"/>
          <w:szCs w:val="28"/>
          <w:lang w:eastAsia="ru-RU"/>
        </w:rPr>
        <w:tab/>
      </w:r>
      <w:r w:rsidR="009A7BB8">
        <w:rPr>
          <w:rFonts w:ascii="Times New Roman" w:eastAsia="Times New Roman" w:hAnsi="Times New Roman" w:cs="Times New Roman"/>
          <w:sz w:val="28"/>
          <w:szCs w:val="28"/>
          <w:lang w:eastAsia="ru-RU"/>
        </w:rPr>
        <w:tab/>
      </w:r>
      <w:r w:rsidR="009A7BB8">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sidR="00E10B32">
        <w:rPr>
          <w:rFonts w:ascii="Times New Roman" w:eastAsia="Times New Roman" w:hAnsi="Times New Roman" w:cs="Times New Roman"/>
          <w:sz w:val="28"/>
          <w:szCs w:val="28"/>
          <w:lang w:eastAsia="ru-RU"/>
        </w:rPr>
        <w:t xml:space="preserve">№ </w:t>
      </w:r>
    </w:p>
    <w:p w:rsidR="00E10B32" w:rsidRDefault="00E10B32" w:rsidP="00E10B32">
      <w:pPr>
        <w:spacing w:after="0"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пгт</w:t>
      </w:r>
      <w:proofErr w:type="spellEnd"/>
      <w:r>
        <w:rPr>
          <w:rFonts w:ascii="Times New Roman" w:eastAsia="Times New Roman" w:hAnsi="Times New Roman" w:cs="Times New Roman"/>
          <w:sz w:val="28"/>
          <w:szCs w:val="28"/>
          <w:lang w:eastAsia="ru-RU"/>
        </w:rPr>
        <w:t>. Игрим</w:t>
      </w:r>
    </w:p>
    <w:p w:rsidR="00E10B32" w:rsidRDefault="00E10B32" w:rsidP="00E10B32">
      <w:pPr>
        <w:spacing w:after="0" w:line="240" w:lineRule="auto"/>
        <w:rPr>
          <w:rFonts w:ascii="Times New Roman" w:eastAsia="Times New Roman" w:hAnsi="Times New Roman" w:cs="Times New Roman"/>
          <w:sz w:val="28"/>
          <w:szCs w:val="28"/>
          <w:lang w:eastAsia="ru-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tblGrid>
      <w:tr w:rsidR="00E10B32" w:rsidRPr="009A7BB8" w:rsidTr="00336C8C">
        <w:tc>
          <w:tcPr>
            <w:tcW w:w="4962" w:type="dxa"/>
            <w:hideMark/>
          </w:tcPr>
          <w:p w:rsidR="00E10B32" w:rsidRPr="00115592" w:rsidRDefault="00E10B32" w:rsidP="00F21FA1">
            <w:pPr>
              <w:jc w:val="both"/>
              <w:rPr>
                <w:rFonts w:ascii="Times New Roman" w:eastAsia="Times New Roman" w:hAnsi="Times New Roman" w:cs="Times New Roman"/>
                <w:sz w:val="28"/>
                <w:szCs w:val="28"/>
                <w:lang w:eastAsia="ru-RU"/>
              </w:rPr>
            </w:pPr>
            <w:r w:rsidRPr="00115592">
              <w:rPr>
                <w:rFonts w:ascii="Times New Roman" w:eastAsia="Times New Roman" w:hAnsi="Times New Roman" w:cs="Times New Roman"/>
                <w:sz w:val="28"/>
                <w:szCs w:val="28"/>
                <w:lang w:eastAsia="ru-RU"/>
              </w:rPr>
              <w:t>О внесении изменений в приложение к решению Совета депутатов городского поселения Игрим от 31.08.2021 года №192 «Об утверждении Положения о муниципальном земельном контроле в границах городского поселения Игрим»</w:t>
            </w:r>
          </w:p>
        </w:tc>
      </w:tr>
    </w:tbl>
    <w:p w:rsidR="00E10B32" w:rsidRPr="0045382D" w:rsidRDefault="00E10B32" w:rsidP="00E10B32">
      <w:pPr>
        <w:pStyle w:val="Default"/>
        <w:ind w:firstLine="709"/>
        <w:rPr>
          <w:sz w:val="28"/>
          <w:szCs w:val="28"/>
        </w:rPr>
      </w:pPr>
    </w:p>
    <w:p w:rsidR="00E10B32" w:rsidRPr="007B6D2A" w:rsidRDefault="00115592" w:rsidP="007B6D2A">
      <w:pPr>
        <w:pStyle w:val="FORMATTEXT"/>
        <w:ind w:firstLine="709"/>
        <w:jc w:val="both"/>
        <w:rPr>
          <w:rFonts w:ascii="Times New Roman" w:hAnsi="Times New Roman" w:cs="Times New Roman"/>
          <w:sz w:val="28"/>
          <w:szCs w:val="28"/>
        </w:rPr>
      </w:pPr>
      <w:r w:rsidRPr="007B6D2A">
        <w:rPr>
          <w:rFonts w:ascii="Times New Roman" w:hAnsi="Times New Roman" w:cs="Times New Roman"/>
          <w:sz w:val="28"/>
          <w:szCs w:val="28"/>
        </w:rPr>
        <w:t xml:space="preserve">В соответствии с Федеральным законом </w:t>
      </w:r>
      <w:r w:rsidRPr="007B6D2A">
        <w:rPr>
          <w:rFonts w:ascii="Times New Roman" w:hAnsi="Times New Roman" w:cs="Times New Roman"/>
          <w:color w:val="000000" w:themeColor="text1"/>
          <w:sz w:val="28"/>
          <w:szCs w:val="28"/>
        </w:rPr>
        <w:t xml:space="preserve">от 31.07.2020 </w:t>
      </w:r>
      <w:r w:rsidR="00AE320B" w:rsidRPr="007B6D2A">
        <w:rPr>
          <w:rFonts w:ascii="Times New Roman" w:hAnsi="Times New Roman" w:cs="Times New Roman"/>
          <w:color w:val="000000" w:themeColor="text1"/>
          <w:sz w:val="28"/>
          <w:szCs w:val="28"/>
        </w:rPr>
        <w:t>№</w:t>
      </w:r>
      <w:r w:rsidRPr="007B6D2A">
        <w:rPr>
          <w:rFonts w:ascii="Times New Roman" w:hAnsi="Times New Roman" w:cs="Times New Roman"/>
          <w:color w:val="000000" w:themeColor="text1"/>
          <w:sz w:val="28"/>
          <w:szCs w:val="28"/>
        </w:rPr>
        <w:t xml:space="preserve"> 248-ФЗ «О государственном контроле (надзоре) и муниципальном контроле в Российской Федерации»</w:t>
      </w:r>
      <w:r w:rsidRPr="007B6D2A">
        <w:rPr>
          <w:rFonts w:ascii="Times New Roman" w:hAnsi="Times New Roman" w:cs="Times New Roman"/>
        </w:rPr>
        <w:t xml:space="preserve">, </w:t>
      </w:r>
      <w:r w:rsidR="00E10B32" w:rsidRPr="007B6D2A">
        <w:rPr>
          <w:rFonts w:ascii="Times New Roman" w:hAnsi="Times New Roman" w:cs="Times New Roman"/>
          <w:sz w:val="28"/>
          <w:szCs w:val="28"/>
        </w:rPr>
        <w:t>руководствуясь Уставом городского поселения Игрим, в целях обеспечения осуществления муниципального земельного контроля в границах городского поселения Игрим</w:t>
      </w:r>
    </w:p>
    <w:p w:rsidR="00817448" w:rsidRPr="007B6D2A" w:rsidRDefault="00817448" w:rsidP="007B6D2A">
      <w:pPr>
        <w:pStyle w:val="Default"/>
        <w:ind w:firstLine="709"/>
        <w:jc w:val="center"/>
        <w:rPr>
          <w:rFonts w:eastAsia="Times New Roman"/>
          <w:sz w:val="28"/>
          <w:szCs w:val="28"/>
          <w:lang w:eastAsia="ru-RU"/>
        </w:rPr>
      </w:pPr>
    </w:p>
    <w:p w:rsidR="00E10B32" w:rsidRPr="007B6D2A" w:rsidRDefault="00E10B32" w:rsidP="007B6D2A">
      <w:pPr>
        <w:pStyle w:val="Default"/>
        <w:ind w:firstLine="709"/>
        <w:jc w:val="center"/>
        <w:rPr>
          <w:rFonts w:eastAsia="Times New Roman"/>
          <w:b/>
          <w:sz w:val="28"/>
          <w:szCs w:val="28"/>
          <w:lang w:eastAsia="ru-RU"/>
        </w:rPr>
      </w:pPr>
      <w:r w:rsidRPr="007B6D2A">
        <w:rPr>
          <w:rFonts w:eastAsia="Times New Roman"/>
          <w:sz w:val="28"/>
          <w:szCs w:val="28"/>
          <w:lang w:eastAsia="ru-RU"/>
        </w:rPr>
        <w:t>Совет поселения</w:t>
      </w:r>
      <w:r w:rsidRPr="007B6D2A">
        <w:rPr>
          <w:rFonts w:eastAsia="Times New Roman"/>
          <w:b/>
          <w:sz w:val="28"/>
          <w:szCs w:val="28"/>
          <w:lang w:eastAsia="ru-RU"/>
        </w:rPr>
        <w:t xml:space="preserve"> РЕШИЛ:</w:t>
      </w:r>
    </w:p>
    <w:p w:rsidR="00E10B32" w:rsidRPr="007B6D2A" w:rsidRDefault="00E10B32" w:rsidP="007B6D2A">
      <w:pPr>
        <w:pStyle w:val="Default"/>
        <w:ind w:firstLine="709"/>
        <w:jc w:val="both"/>
        <w:rPr>
          <w:sz w:val="28"/>
          <w:szCs w:val="28"/>
        </w:rPr>
      </w:pPr>
    </w:p>
    <w:p w:rsidR="00115592" w:rsidRPr="007B6D2A" w:rsidRDefault="00115592" w:rsidP="007B6D2A">
      <w:pPr>
        <w:pStyle w:val="Default"/>
        <w:numPr>
          <w:ilvl w:val="0"/>
          <w:numId w:val="1"/>
        </w:numPr>
        <w:tabs>
          <w:tab w:val="left" w:pos="567"/>
        </w:tabs>
        <w:ind w:left="0" w:firstLine="567"/>
        <w:jc w:val="both"/>
        <w:rPr>
          <w:sz w:val="28"/>
          <w:szCs w:val="28"/>
        </w:rPr>
      </w:pPr>
      <w:r w:rsidRPr="007B6D2A">
        <w:rPr>
          <w:sz w:val="28"/>
          <w:szCs w:val="28"/>
        </w:rPr>
        <w:t>Внести в приложение к решению Совета депутатов городского поселения</w:t>
      </w:r>
      <w:r w:rsidRPr="007B6D2A">
        <w:rPr>
          <w:rFonts w:eastAsia="Times New Roman"/>
          <w:sz w:val="28"/>
          <w:szCs w:val="28"/>
          <w:lang w:eastAsia="ru-RU"/>
        </w:rPr>
        <w:t xml:space="preserve"> Игрим от 31.08.2021 года №192 «Об утверждении Положения о муниципальном земельном контроле в границах городского поселения Игрим» следующие изменения: </w:t>
      </w:r>
    </w:p>
    <w:p w:rsidR="00E04950" w:rsidRPr="007B6D2A" w:rsidRDefault="00E04950" w:rsidP="007B6D2A">
      <w:pPr>
        <w:pStyle w:val="FORMATTEXT"/>
        <w:ind w:firstLine="567"/>
        <w:jc w:val="both"/>
        <w:rPr>
          <w:rFonts w:ascii="Times New Roman" w:eastAsia="Calibri" w:hAnsi="Times New Roman" w:cs="Times New Roman"/>
          <w:sz w:val="28"/>
          <w:szCs w:val="28"/>
        </w:rPr>
      </w:pPr>
      <w:r w:rsidRPr="007B6D2A">
        <w:rPr>
          <w:rFonts w:ascii="Times New Roman" w:eastAsia="Times New Roman" w:hAnsi="Times New Roman" w:cs="Times New Roman"/>
          <w:sz w:val="28"/>
          <w:szCs w:val="28"/>
        </w:rPr>
        <w:tab/>
      </w:r>
      <w:r w:rsidRPr="007B6D2A">
        <w:rPr>
          <w:rFonts w:ascii="Times New Roman" w:hAnsi="Times New Roman" w:cs="Times New Roman"/>
          <w:sz w:val="28"/>
          <w:szCs w:val="28"/>
        </w:rPr>
        <w:t xml:space="preserve">1.1. </w:t>
      </w:r>
      <w:r w:rsidR="00BF764D" w:rsidRPr="007B6D2A">
        <w:rPr>
          <w:rFonts w:ascii="Times New Roman" w:hAnsi="Times New Roman" w:cs="Times New Roman"/>
          <w:sz w:val="28"/>
          <w:szCs w:val="28"/>
        </w:rPr>
        <w:t>Пункт 20</w:t>
      </w:r>
      <w:r w:rsidR="00BF764D" w:rsidRPr="007B6D2A">
        <w:rPr>
          <w:rFonts w:ascii="Times New Roman" w:eastAsia="Calibri" w:hAnsi="Times New Roman" w:cs="Times New Roman"/>
          <w:sz w:val="28"/>
          <w:szCs w:val="28"/>
        </w:rPr>
        <w:t xml:space="preserve"> раздела </w:t>
      </w:r>
      <w:r w:rsidR="00BF764D" w:rsidRPr="007B6D2A">
        <w:rPr>
          <w:rFonts w:ascii="Times New Roman" w:eastAsia="Calibri" w:hAnsi="Times New Roman" w:cs="Times New Roman"/>
          <w:sz w:val="28"/>
          <w:szCs w:val="28"/>
          <w:lang w:val="en-US"/>
        </w:rPr>
        <w:t>II</w:t>
      </w:r>
      <w:r w:rsidR="00BF764D" w:rsidRPr="007B6D2A">
        <w:rPr>
          <w:rFonts w:ascii="Times New Roman" w:hAnsi="Times New Roman" w:cs="Times New Roman"/>
          <w:sz w:val="28"/>
          <w:szCs w:val="28"/>
        </w:rPr>
        <w:t xml:space="preserve"> дополнить подпунктом 3 следующего содержания:</w:t>
      </w:r>
    </w:p>
    <w:p w:rsidR="00E04950" w:rsidRPr="007B6D2A" w:rsidRDefault="00E04950" w:rsidP="007B6D2A">
      <w:pPr>
        <w:pStyle w:val="Default"/>
        <w:tabs>
          <w:tab w:val="left" w:pos="567"/>
        </w:tabs>
        <w:ind w:firstLine="709"/>
        <w:jc w:val="both"/>
        <w:rPr>
          <w:rFonts w:eastAsia="Times New Roman"/>
          <w:color w:val="auto"/>
          <w:sz w:val="28"/>
          <w:szCs w:val="28"/>
        </w:rPr>
      </w:pPr>
      <w:r w:rsidRPr="007B6D2A">
        <w:rPr>
          <w:rFonts w:eastAsia="Calibri"/>
          <w:color w:val="auto"/>
          <w:sz w:val="28"/>
          <w:szCs w:val="28"/>
        </w:rPr>
        <w:t>«</w:t>
      </w:r>
      <w:r w:rsidR="00BF764D" w:rsidRPr="007B6D2A">
        <w:rPr>
          <w:color w:val="000000" w:themeColor="text1"/>
          <w:sz w:val="28"/>
          <w:szCs w:val="28"/>
        </w:rPr>
        <w:t>3) профилактический визит.»</w:t>
      </w:r>
      <w:r w:rsidRPr="007B6D2A">
        <w:rPr>
          <w:rFonts w:eastAsia="Times New Roman"/>
          <w:color w:val="auto"/>
          <w:sz w:val="28"/>
          <w:szCs w:val="28"/>
        </w:rPr>
        <w:t>.</w:t>
      </w:r>
    </w:p>
    <w:p w:rsidR="00BF764D" w:rsidRPr="007B6D2A" w:rsidRDefault="00BF764D" w:rsidP="007B6D2A">
      <w:pPr>
        <w:pStyle w:val="FORMATTEXT"/>
        <w:ind w:firstLine="709"/>
        <w:jc w:val="both"/>
        <w:rPr>
          <w:rFonts w:ascii="Times New Roman" w:hAnsi="Times New Roman" w:cs="Times New Roman"/>
          <w:color w:val="000000" w:themeColor="text1"/>
          <w:sz w:val="28"/>
          <w:szCs w:val="28"/>
        </w:rPr>
      </w:pPr>
      <w:r w:rsidRPr="007B6D2A">
        <w:rPr>
          <w:rFonts w:ascii="Times New Roman" w:eastAsia="Calibri" w:hAnsi="Times New Roman" w:cs="Times New Roman"/>
          <w:sz w:val="28"/>
          <w:szCs w:val="28"/>
        </w:rPr>
        <w:t xml:space="preserve">1.2. раздел </w:t>
      </w:r>
      <w:r w:rsidRPr="007B6D2A">
        <w:rPr>
          <w:rFonts w:ascii="Times New Roman" w:eastAsia="Calibri" w:hAnsi="Times New Roman" w:cs="Times New Roman"/>
          <w:sz w:val="28"/>
          <w:szCs w:val="28"/>
          <w:lang w:val="en-US"/>
        </w:rPr>
        <w:t>II</w:t>
      </w:r>
      <w:r w:rsidRPr="007B6D2A">
        <w:rPr>
          <w:rFonts w:ascii="Times New Roman" w:eastAsia="Calibri" w:hAnsi="Times New Roman" w:cs="Times New Roman"/>
          <w:sz w:val="28"/>
          <w:szCs w:val="28"/>
        </w:rPr>
        <w:t xml:space="preserve"> дополнить пунктом 28.1 следующего содержания:</w:t>
      </w:r>
    </w:p>
    <w:p w:rsidR="00BF764D" w:rsidRPr="007B6D2A" w:rsidRDefault="00BF764D" w:rsidP="007B6D2A">
      <w:pPr>
        <w:spacing w:after="0" w:line="240" w:lineRule="auto"/>
        <w:ind w:firstLine="709"/>
        <w:jc w:val="both"/>
        <w:rPr>
          <w:rFonts w:ascii="Times New Roman" w:hAnsi="Times New Roman" w:cs="Times New Roman"/>
          <w:sz w:val="28"/>
          <w:szCs w:val="28"/>
        </w:rPr>
      </w:pPr>
      <w:r w:rsidRPr="007B6D2A">
        <w:rPr>
          <w:rFonts w:ascii="Times New Roman" w:eastAsia="Calibri" w:hAnsi="Times New Roman" w:cs="Times New Roman"/>
          <w:sz w:val="28"/>
          <w:szCs w:val="28"/>
        </w:rPr>
        <w:t>«28.1.</w:t>
      </w:r>
      <w:r w:rsidRPr="007B6D2A">
        <w:rPr>
          <w:rFonts w:ascii="Times New Roman" w:hAnsi="Times New Roman" w:cs="Times New Roman"/>
          <w:sz w:val="28"/>
          <w:szCs w:val="28"/>
        </w:rPr>
        <w:t xml:space="preserve"> Профилактический визит проводится инспектором контрольного органа в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BF764D" w:rsidRPr="007B6D2A" w:rsidRDefault="00BF764D" w:rsidP="007B6D2A">
      <w:pPr>
        <w:spacing w:after="0" w:line="240" w:lineRule="auto"/>
        <w:ind w:firstLine="709"/>
        <w:contextualSpacing/>
        <w:jc w:val="both"/>
        <w:rPr>
          <w:rFonts w:ascii="Times New Roman" w:hAnsi="Times New Roman" w:cs="Times New Roman"/>
          <w:sz w:val="28"/>
          <w:szCs w:val="28"/>
        </w:rPr>
      </w:pPr>
      <w:r w:rsidRPr="007B6D2A">
        <w:rPr>
          <w:rFonts w:ascii="Times New Roman" w:hAnsi="Times New Roman" w:cs="Times New Roman"/>
          <w:sz w:val="28"/>
          <w:szCs w:val="28"/>
        </w:rPr>
        <w:t>Информация о профилактическом визите размещается инспектором в ЕРКНМ.</w:t>
      </w:r>
    </w:p>
    <w:p w:rsidR="008F4B12" w:rsidRDefault="00BF764D" w:rsidP="007B6D2A">
      <w:pPr>
        <w:spacing w:after="0" w:line="240" w:lineRule="auto"/>
        <w:ind w:firstLine="709"/>
        <w:contextualSpacing/>
        <w:jc w:val="both"/>
        <w:rPr>
          <w:rFonts w:ascii="Times New Roman" w:hAnsi="Times New Roman" w:cs="Times New Roman"/>
          <w:sz w:val="28"/>
          <w:szCs w:val="28"/>
        </w:rPr>
      </w:pPr>
      <w:r w:rsidRPr="007B6D2A">
        <w:rPr>
          <w:rFonts w:ascii="Times New Roman" w:hAnsi="Times New Roman" w:cs="Times New Roman"/>
          <w:sz w:val="28"/>
          <w:szCs w:val="28"/>
        </w:rPr>
        <w:t xml:space="preserve">В ходе профилактического визита инспектором контрольного органа может осуществляться консультирование контролируемого лица в порядке, установленном статьей 50 </w:t>
      </w:r>
      <w:r w:rsidR="008F4B12" w:rsidRPr="008F4B12">
        <w:rPr>
          <w:rFonts w:ascii="Times New Roman" w:hAnsi="Times New Roman" w:cs="Times New Roman"/>
          <w:sz w:val="28"/>
          <w:szCs w:val="28"/>
        </w:rPr>
        <w:t>Федерального закона № 248-ФЗ "О государственном контроле (надзоре) и муниципальном контроле в Российской Федерации".</w:t>
      </w:r>
    </w:p>
    <w:p w:rsidR="00BF764D" w:rsidRPr="007B6D2A" w:rsidRDefault="00BF764D" w:rsidP="007B6D2A">
      <w:pPr>
        <w:spacing w:after="0" w:line="240" w:lineRule="auto"/>
        <w:ind w:firstLine="709"/>
        <w:contextualSpacing/>
        <w:jc w:val="both"/>
        <w:rPr>
          <w:rFonts w:ascii="Times New Roman" w:hAnsi="Times New Roman" w:cs="Times New Roman"/>
          <w:sz w:val="28"/>
          <w:szCs w:val="28"/>
        </w:rPr>
      </w:pPr>
      <w:bookmarkStart w:id="0" w:name="_GoBack"/>
      <w:bookmarkEnd w:id="0"/>
      <w:r w:rsidRPr="007B6D2A">
        <w:rPr>
          <w:rFonts w:ascii="Times New Roman" w:hAnsi="Times New Roman" w:cs="Times New Roman"/>
          <w:sz w:val="28"/>
          <w:szCs w:val="28"/>
        </w:rPr>
        <w:lastRenderedPageBreak/>
        <w:t>При проведении профилактического визита контролируемым лицам не могут выдаваться предписания. Разъяснения, полученные контролируемым лицом в ходе профилактического визита, носят рекомендательный характер.</w:t>
      </w:r>
    </w:p>
    <w:p w:rsidR="00BF764D" w:rsidRPr="007B6D2A" w:rsidRDefault="00BF764D" w:rsidP="007B6D2A">
      <w:pPr>
        <w:spacing w:after="0" w:line="240" w:lineRule="auto"/>
        <w:ind w:firstLine="709"/>
        <w:jc w:val="both"/>
        <w:rPr>
          <w:rFonts w:ascii="Times New Roman" w:hAnsi="Times New Roman" w:cs="Times New Roman"/>
          <w:sz w:val="28"/>
          <w:szCs w:val="28"/>
        </w:rPr>
      </w:pPr>
      <w:r w:rsidRPr="007B6D2A">
        <w:rPr>
          <w:rFonts w:ascii="Times New Roman" w:hAnsi="Times New Roman" w:cs="Times New Roman"/>
          <w:sz w:val="28"/>
          <w:szCs w:val="28"/>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контрольного органа незамедлительно направляет информацию об этом руководителю (заместителю руководителя) контрольного органа для принятия решения о проведении контрольных мероприятий.</w:t>
      </w:r>
    </w:p>
    <w:p w:rsidR="00BF764D" w:rsidRPr="007B6D2A" w:rsidRDefault="00BF764D" w:rsidP="007B6D2A">
      <w:pPr>
        <w:spacing w:after="0" w:line="240" w:lineRule="auto"/>
        <w:ind w:firstLine="709"/>
        <w:jc w:val="both"/>
        <w:rPr>
          <w:rFonts w:ascii="Times New Roman" w:hAnsi="Times New Roman" w:cs="Times New Roman"/>
          <w:sz w:val="28"/>
          <w:szCs w:val="28"/>
        </w:rPr>
      </w:pPr>
      <w:r w:rsidRPr="007B6D2A">
        <w:rPr>
          <w:rFonts w:ascii="Times New Roman" w:hAnsi="Times New Roman" w:cs="Times New Roman"/>
          <w:sz w:val="28"/>
          <w:szCs w:val="28"/>
        </w:rPr>
        <w:t>Контролируемое лицо вправе обратиться в контрольный орган с заявлением о проведении в отношении его профилактического визита (далее - заявление контролируемого лица).</w:t>
      </w:r>
    </w:p>
    <w:p w:rsidR="00BF764D" w:rsidRPr="007B6D2A" w:rsidRDefault="00BF764D" w:rsidP="007B6D2A">
      <w:pPr>
        <w:spacing w:after="0" w:line="240" w:lineRule="auto"/>
        <w:ind w:firstLine="709"/>
        <w:jc w:val="both"/>
        <w:rPr>
          <w:rFonts w:ascii="Times New Roman" w:hAnsi="Times New Roman" w:cs="Times New Roman"/>
          <w:sz w:val="28"/>
          <w:szCs w:val="28"/>
        </w:rPr>
      </w:pPr>
      <w:r w:rsidRPr="007B6D2A">
        <w:rPr>
          <w:rFonts w:ascii="Times New Roman" w:hAnsi="Times New Roman" w:cs="Times New Roman"/>
          <w:sz w:val="28"/>
          <w:szCs w:val="28"/>
        </w:rPr>
        <w:t>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органа, о чем уведомляет контролируемое лицо.</w:t>
      </w:r>
    </w:p>
    <w:p w:rsidR="00BF764D" w:rsidRPr="007B6D2A" w:rsidRDefault="00BF764D" w:rsidP="007B6D2A">
      <w:pPr>
        <w:spacing w:after="0" w:line="240" w:lineRule="auto"/>
        <w:ind w:firstLine="709"/>
        <w:contextualSpacing/>
        <w:jc w:val="both"/>
        <w:rPr>
          <w:rFonts w:ascii="Times New Roman" w:hAnsi="Times New Roman" w:cs="Times New Roman"/>
          <w:sz w:val="28"/>
          <w:szCs w:val="28"/>
        </w:rPr>
      </w:pPr>
      <w:r w:rsidRPr="007B6D2A">
        <w:rPr>
          <w:rFonts w:ascii="Times New Roman" w:hAnsi="Times New Roman" w:cs="Times New Roman"/>
          <w:sz w:val="28"/>
          <w:szCs w:val="28"/>
        </w:rPr>
        <w:t>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w:t>
      </w:r>
    </w:p>
    <w:p w:rsidR="00BF764D" w:rsidRPr="007B6D2A" w:rsidRDefault="00BF764D" w:rsidP="007B6D2A">
      <w:pPr>
        <w:spacing w:after="0" w:line="240" w:lineRule="auto"/>
        <w:ind w:firstLine="709"/>
        <w:contextualSpacing/>
        <w:jc w:val="both"/>
        <w:rPr>
          <w:rFonts w:ascii="Times New Roman" w:hAnsi="Times New Roman" w:cs="Times New Roman"/>
          <w:sz w:val="28"/>
          <w:szCs w:val="28"/>
        </w:rPr>
      </w:pPr>
      <w:r w:rsidRPr="007B6D2A">
        <w:rPr>
          <w:rFonts w:ascii="Times New Roman" w:hAnsi="Times New Roman" w:cs="Times New Roman"/>
          <w:sz w:val="28"/>
          <w:szCs w:val="28"/>
        </w:rPr>
        <w:t>1) от контролируемого лица поступило уведомление об отзыве заявления о проведении профилактического визита;</w:t>
      </w:r>
    </w:p>
    <w:p w:rsidR="00BF764D" w:rsidRPr="007B6D2A" w:rsidRDefault="00BF764D" w:rsidP="007B6D2A">
      <w:pPr>
        <w:spacing w:after="0" w:line="240" w:lineRule="auto"/>
        <w:ind w:firstLine="709"/>
        <w:contextualSpacing/>
        <w:jc w:val="both"/>
        <w:rPr>
          <w:rFonts w:ascii="Times New Roman" w:hAnsi="Times New Roman" w:cs="Times New Roman"/>
          <w:sz w:val="28"/>
          <w:szCs w:val="28"/>
        </w:rPr>
      </w:pPr>
      <w:r w:rsidRPr="007B6D2A">
        <w:rPr>
          <w:rFonts w:ascii="Times New Roman" w:hAnsi="Times New Roman" w:cs="Times New Roman"/>
          <w:sz w:val="28"/>
          <w:szCs w:val="28"/>
        </w:rPr>
        <w:t>2)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w:t>
      </w:r>
    </w:p>
    <w:p w:rsidR="00BF764D" w:rsidRPr="007B6D2A" w:rsidRDefault="00BF764D" w:rsidP="007B6D2A">
      <w:pPr>
        <w:spacing w:after="0" w:line="240" w:lineRule="auto"/>
        <w:ind w:firstLine="709"/>
        <w:contextualSpacing/>
        <w:jc w:val="both"/>
        <w:rPr>
          <w:rFonts w:ascii="Times New Roman" w:hAnsi="Times New Roman" w:cs="Times New Roman"/>
          <w:sz w:val="28"/>
          <w:szCs w:val="28"/>
        </w:rPr>
      </w:pPr>
      <w:r w:rsidRPr="007B6D2A">
        <w:rPr>
          <w:rFonts w:ascii="Times New Roman" w:hAnsi="Times New Roman" w:cs="Times New Roman"/>
          <w:sz w:val="28"/>
          <w:szCs w:val="28"/>
        </w:rP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BF764D" w:rsidRPr="007B6D2A" w:rsidRDefault="00BF764D" w:rsidP="007B6D2A">
      <w:pPr>
        <w:spacing w:after="0" w:line="240" w:lineRule="auto"/>
        <w:ind w:firstLine="709"/>
        <w:contextualSpacing/>
        <w:jc w:val="both"/>
        <w:rPr>
          <w:rFonts w:ascii="Times New Roman" w:hAnsi="Times New Roman" w:cs="Times New Roman"/>
          <w:sz w:val="28"/>
          <w:szCs w:val="28"/>
        </w:rPr>
      </w:pPr>
      <w:r w:rsidRPr="007B6D2A">
        <w:rPr>
          <w:rFonts w:ascii="Times New Roman" w:hAnsi="Times New Roman" w:cs="Times New Roman"/>
          <w:sz w:val="28"/>
          <w:szCs w:val="28"/>
        </w:rPr>
        <w:t>4) заявление контролируемого лица содержит нецензурные либо оскорбительные выражения, угрозы жизни, здоровью и имуществу должностных лиц контрольного органа либо членов их семей.</w:t>
      </w:r>
    </w:p>
    <w:p w:rsidR="00BF764D" w:rsidRPr="007B6D2A" w:rsidRDefault="00BF764D" w:rsidP="007B6D2A">
      <w:pPr>
        <w:spacing w:after="0" w:line="240" w:lineRule="auto"/>
        <w:ind w:firstLine="709"/>
        <w:contextualSpacing/>
        <w:jc w:val="both"/>
        <w:rPr>
          <w:rFonts w:ascii="Times New Roman" w:hAnsi="Times New Roman" w:cs="Times New Roman"/>
          <w:sz w:val="28"/>
          <w:szCs w:val="28"/>
        </w:rPr>
      </w:pPr>
      <w:r w:rsidRPr="007B6D2A">
        <w:rPr>
          <w:rFonts w:ascii="Times New Roman" w:hAnsi="Times New Roman" w:cs="Times New Roman"/>
          <w:sz w:val="28"/>
          <w:szCs w:val="28"/>
        </w:rPr>
        <w:t>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w:t>
      </w:r>
    </w:p>
    <w:p w:rsidR="00925874" w:rsidRPr="007B6D2A" w:rsidRDefault="00AE2AD6" w:rsidP="007B6D2A">
      <w:pPr>
        <w:pStyle w:val="FORMATTEXT"/>
        <w:ind w:firstLine="709"/>
        <w:jc w:val="both"/>
        <w:rPr>
          <w:rFonts w:ascii="Times New Roman" w:hAnsi="Times New Roman" w:cs="Times New Roman"/>
          <w:sz w:val="28"/>
          <w:szCs w:val="28"/>
        </w:rPr>
      </w:pPr>
      <w:r w:rsidRPr="007B6D2A">
        <w:rPr>
          <w:rFonts w:ascii="Times New Roman" w:hAnsi="Times New Roman" w:cs="Times New Roman"/>
          <w:sz w:val="28"/>
          <w:szCs w:val="28"/>
        </w:rPr>
        <w:t xml:space="preserve">1.3. </w:t>
      </w:r>
      <w:r w:rsidR="00925874" w:rsidRPr="007B6D2A">
        <w:rPr>
          <w:rFonts w:ascii="Times New Roman" w:hAnsi="Times New Roman" w:cs="Times New Roman"/>
          <w:sz w:val="28"/>
          <w:szCs w:val="28"/>
        </w:rPr>
        <w:t xml:space="preserve">Пункт 51 </w:t>
      </w:r>
      <w:r w:rsidR="007B6D2A" w:rsidRPr="007B6D2A">
        <w:rPr>
          <w:rFonts w:ascii="Times New Roman" w:eastAsia="Calibri" w:hAnsi="Times New Roman" w:cs="Times New Roman"/>
          <w:sz w:val="28"/>
          <w:szCs w:val="28"/>
        </w:rPr>
        <w:t xml:space="preserve">раздела </w:t>
      </w:r>
      <w:r w:rsidR="007B6D2A" w:rsidRPr="007B6D2A">
        <w:rPr>
          <w:rFonts w:ascii="Times New Roman" w:eastAsia="Calibri" w:hAnsi="Times New Roman" w:cs="Times New Roman"/>
          <w:sz w:val="28"/>
          <w:szCs w:val="28"/>
          <w:lang w:val="en-US"/>
        </w:rPr>
        <w:t>I</w:t>
      </w:r>
      <w:r w:rsidR="007B6D2A">
        <w:rPr>
          <w:rFonts w:ascii="Times New Roman" w:eastAsia="Calibri" w:hAnsi="Times New Roman" w:cs="Times New Roman"/>
          <w:sz w:val="28"/>
          <w:szCs w:val="28"/>
          <w:lang w:val="en-US"/>
        </w:rPr>
        <w:t>V</w:t>
      </w:r>
      <w:r w:rsidR="007B6D2A" w:rsidRPr="007B6D2A">
        <w:rPr>
          <w:rFonts w:ascii="Times New Roman" w:hAnsi="Times New Roman" w:cs="Times New Roman"/>
          <w:sz w:val="28"/>
          <w:szCs w:val="28"/>
        </w:rPr>
        <w:t xml:space="preserve"> </w:t>
      </w:r>
      <w:r w:rsidR="00925874" w:rsidRPr="007B6D2A">
        <w:rPr>
          <w:rFonts w:ascii="Times New Roman" w:hAnsi="Times New Roman" w:cs="Times New Roman"/>
          <w:sz w:val="28"/>
          <w:szCs w:val="28"/>
        </w:rPr>
        <w:t>изложить следующей редакции:</w:t>
      </w:r>
    </w:p>
    <w:p w:rsidR="00925874" w:rsidRPr="007B6D2A" w:rsidRDefault="00925874" w:rsidP="007B6D2A">
      <w:pPr>
        <w:pStyle w:val="FORMATTEXT"/>
        <w:ind w:firstLine="709"/>
        <w:jc w:val="both"/>
        <w:rPr>
          <w:rFonts w:ascii="Times New Roman" w:hAnsi="Times New Roman" w:cs="Times New Roman"/>
          <w:sz w:val="28"/>
          <w:szCs w:val="28"/>
        </w:rPr>
      </w:pPr>
      <w:r w:rsidRPr="007B6D2A">
        <w:rPr>
          <w:rFonts w:ascii="Times New Roman" w:hAnsi="Times New Roman" w:cs="Times New Roman"/>
          <w:sz w:val="28"/>
          <w:szCs w:val="28"/>
        </w:rPr>
        <w:t>«51.Внеплановая документарная проверка может проводиться только по согласованию с органами прокуратуры».</w:t>
      </w:r>
    </w:p>
    <w:p w:rsidR="00AE2AD6" w:rsidRPr="007B6D2A" w:rsidRDefault="00AE2AD6" w:rsidP="007B6D2A">
      <w:pPr>
        <w:pStyle w:val="a8"/>
        <w:spacing w:after="0" w:line="240" w:lineRule="auto"/>
        <w:ind w:left="0" w:firstLine="709"/>
        <w:jc w:val="both"/>
        <w:rPr>
          <w:rFonts w:ascii="Times New Roman" w:hAnsi="Times New Roman"/>
          <w:sz w:val="28"/>
          <w:szCs w:val="28"/>
        </w:rPr>
      </w:pPr>
      <w:r w:rsidRPr="007B6D2A">
        <w:rPr>
          <w:rFonts w:ascii="Times New Roman" w:eastAsia="Calibri" w:hAnsi="Times New Roman"/>
          <w:sz w:val="28"/>
          <w:szCs w:val="28"/>
        </w:rPr>
        <w:t xml:space="preserve">1.4. Подпункт 3.2 пункта 3 приложения 1 к Положению </w:t>
      </w:r>
      <w:r w:rsidR="007B6D2A" w:rsidRPr="007B6D2A">
        <w:rPr>
          <w:rFonts w:ascii="Times New Roman" w:eastAsia="Calibri" w:hAnsi="Times New Roman"/>
          <w:sz w:val="28"/>
          <w:szCs w:val="28"/>
        </w:rPr>
        <w:t>дополнить абзацем следующего содержания</w:t>
      </w:r>
      <w:r w:rsidRPr="007B6D2A">
        <w:rPr>
          <w:rFonts w:ascii="Times New Roman" w:eastAsia="Calibri" w:hAnsi="Times New Roman"/>
          <w:sz w:val="28"/>
          <w:szCs w:val="28"/>
        </w:rPr>
        <w:t>:</w:t>
      </w:r>
    </w:p>
    <w:p w:rsidR="00AE2AD6" w:rsidRPr="007B6D2A" w:rsidRDefault="00AE2AD6" w:rsidP="007B6D2A">
      <w:pPr>
        <w:spacing w:after="0" w:line="240" w:lineRule="auto"/>
        <w:ind w:firstLine="709"/>
        <w:rPr>
          <w:rFonts w:ascii="Times New Roman" w:hAnsi="Times New Roman" w:cs="Times New Roman"/>
          <w:color w:val="000000" w:themeColor="text1"/>
          <w:sz w:val="28"/>
          <w:szCs w:val="28"/>
        </w:rPr>
      </w:pPr>
      <w:r w:rsidRPr="007B6D2A">
        <w:rPr>
          <w:rFonts w:ascii="Times New Roman" w:eastAsia="Calibri" w:hAnsi="Times New Roman" w:cs="Times New Roman"/>
          <w:sz w:val="28"/>
          <w:szCs w:val="28"/>
        </w:rPr>
        <w:t>«</w:t>
      </w:r>
      <w:r w:rsidR="007B6D2A" w:rsidRPr="007B6D2A">
        <w:rPr>
          <w:rFonts w:ascii="Times New Roman" w:hAnsi="Times New Roman" w:cs="Times New Roman"/>
          <w:sz w:val="28"/>
          <w:szCs w:val="28"/>
        </w:rPr>
        <w:t>- количество профилактических визитов, проведенных за отчетный год.</w:t>
      </w:r>
      <w:r w:rsidRPr="007B6D2A">
        <w:rPr>
          <w:rFonts w:ascii="Times New Roman" w:hAnsi="Times New Roman" w:cs="Times New Roman"/>
          <w:color w:val="000000" w:themeColor="text1"/>
          <w:sz w:val="28"/>
          <w:szCs w:val="28"/>
        </w:rPr>
        <w:t>».</w:t>
      </w:r>
    </w:p>
    <w:p w:rsidR="00651C59" w:rsidRPr="007B6D2A" w:rsidRDefault="00BC0F7B" w:rsidP="007B6D2A">
      <w:pPr>
        <w:pStyle w:val="Default"/>
        <w:tabs>
          <w:tab w:val="left" w:pos="567"/>
        </w:tabs>
        <w:ind w:firstLine="709"/>
        <w:jc w:val="both"/>
        <w:rPr>
          <w:sz w:val="28"/>
          <w:szCs w:val="28"/>
        </w:rPr>
      </w:pPr>
      <w:r w:rsidRPr="007B6D2A">
        <w:rPr>
          <w:sz w:val="28"/>
          <w:szCs w:val="28"/>
        </w:rPr>
        <w:t xml:space="preserve">2. Опубликовать решение в газете «Официальный вестник органов местного самоуправления городского поселения Игрим» и </w:t>
      </w:r>
      <w:r w:rsidR="00651C59" w:rsidRPr="007B6D2A">
        <w:rPr>
          <w:sz w:val="28"/>
          <w:szCs w:val="28"/>
        </w:rPr>
        <w:t xml:space="preserve">обеспечить его размещение на </w:t>
      </w:r>
      <w:r w:rsidR="00651C59" w:rsidRPr="007B6D2A">
        <w:rPr>
          <w:sz w:val="28"/>
          <w:szCs w:val="28"/>
        </w:rPr>
        <w:lastRenderedPageBreak/>
        <w:t>официальном сайте органа местного самоуправления в информационно-телекоммуникационной сети «Интернет».</w:t>
      </w:r>
    </w:p>
    <w:p w:rsidR="00BC0F7B" w:rsidRPr="007B6D2A" w:rsidRDefault="00BC0F7B" w:rsidP="007B6D2A">
      <w:pPr>
        <w:pStyle w:val="a4"/>
        <w:ind w:firstLine="709"/>
        <w:jc w:val="both"/>
        <w:rPr>
          <w:rFonts w:ascii="Times New Roman" w:hAnsi="Times New Roman" w:cs="Times New Roman"/>
          <w:sz w:val="28"/>
          <w:szCs w:val="28"/>
        </w:rPr>
      </w:pPr>
      <w:r w:rsidRPr="007B6D2A">
        <w:rPr>
          <w:rFonts w:ascii="Times New Roman" w:hAnsi="Times New Roman" w:cs="Times New Roman"/>
          <w:sz w:val="28"/>
          <w:szCs w:val="28"/>
        </w:rPr>
        <w:t>3. Настоящее решение вступает в силу после его официального опубликования.</w:t>
      </w:r>
    </w:p>
    <w:p w:rsidR="009A7BB8" w:rsidRPr="007B6D2A" w:rsidRDefault="00BC0F7B" w:rsidP="007B6D2A">
      <w:pPr>
        <w:pStyle w:val="Default"/>
        <w:tabs>
          <w:tab w:val="left" w:pos="567"/>
        </w:tabs>
        <w:ind w:firstLine="709"/>
        <w:jc w:val="both"/>
        <w:rPr>
          <w:sz w:val="28"/>
          <w:szCs w:val="28"/>
        </w:rPr>
      </w:pPr>
      <w:r w:rsidRPr="007B6D2A">
        <w:rPr>
          <w:sz w:val="28"/>
          <w:szCs w:val="28"/>
        </w:rPr>
        <w:tab/>
      </w:r>
    </w:p>
    <w:tbl>
      <w:tblPr>
        <w:tblW w:w="4941" w:type="pct"/>
        <w:tblLook w:val="04A0" w:firstRow="1" w:lastRow="0" w:firstColumn="1" w:lastColumn="0" w:noHBand="0" w:noVBand="1"/>
      </w:tblPr>
      <w:tblGrid>
        <w:gridCol w:w="4902"/>
        <w:gridCol w:w="4903"/>
      </w:tblGrid>
      <w:tr w:rsidR="009A7BB8" w:rsidRPr="009A7BB8" w:rsidTr="00393204">
        <w:tc>
          <w:tcPr>
            <w:tcW w:w="2500" w:type="pct"/>
            <w:shd w:val="clear" w:color="auto" w:fill="auto"/>
            <w:hideMark/>
          </w:tcPr>
          <w:p w:rsidR="009A7BB8" w:rsidRPr="009A7BB8" w:rsidRDefault="009A7BB8" w:rsidP="00393204">
            <w:pPr>
              <w:rPr>
                <w:rFonts w:ascii="Times New Roman" w:hAnsi="Times New Roman" w:cs="Times New Roman"/>
                <w:sz w:val="28"/>
                <w:szCs w:val="28"/>
              </w:rPr>
            </w:pPr>
            <w:r w:rsidRPr="009A7BB8">
              <w:rPr>
                <w:rFonts w:ascii="Times New Roman" w:hAnsi="Times New Roman" w:cs="Times New Roman"/>
                <w:sz w:val="28"/>
                <w:szCs w:val="28"/>
              </w:rPr>
              <w:t>Председатель Совета поселения</w:t>
            </w:r>
          </w:p>
          <w:p w:rsidR="009A7BB8" w:rsidRPr="009A7BB8" w:rsidRDefault="009A7BB8" w:rsidP="00393204">
            <w:pPr>
              <w:rPr>
                <w:rFonts w:ascii="Times New Roman" w:hAnsi="Times New Roman" w:cs="Times New Roman"/>
                <w:sz w:val="28"/>
                <w:szCs w:val="28"/>
              </w:rPr>
            </w:pPr>
            <w:r w:rsidRPr="009A7BB8">
              <w:rPr>
                <w:rFonts w:ascii="Times New Roman" w:hAnsi="Times New Roman" w:cs="Times New Roman"/>
                <w:sz w:val="28"/>
                <w:szCs w:val="28"/>
              </w:rPr>
              <w:t xml:space="preserve">                               </w:t>
            </w:r>
          </w:p>
          <w:p w:rsidR="009A7BB8" w:rsidRPr="009A7BB8" w:rsidRDefault="009A7BB8" w:rsidP="00393204">
            <w:pPr>
              <w:ind w:firstLine="2444"/>
              <w:rPr>
                <w:rFonts w:ascii="Times New Roman" w:hAnsi="Times New Roman" w:cs="Times New Roman"/>
                <w:sz w:val="28"/>
                <w:szCs w:val="28"/>
              </w:rPr>
            </w:pPr>
            <w:r w:rsidRPr="009A7BB8">
              <w:rPr>
                <w:rFonts w:ascii="Times New Roman" w:hAnsi="Times New Roman" w:cs="Times New Roman"/>
                <w:sz w:val="28"/>
                <w:szCs w:val="28"/>
              </w:rPr>
              <w:t xml:space="preserve"> И.Н. Дудка</w:t>
            </w:r>
          </w:p>
        </w:tc>
        <w:tc>
          <w:tcPr>
            <w:tcW w:w="2500" w:type="pct"/>
            <w:shd w:val="clear" w:color="auto" w:fill="auto"/>
            <w:hideMark/>
          </w:tcPr>
          <w:p w:rsidR="009A7BB8" w:rsidRPr="009A7BB8" w:rsidRDefault="009A7BB8" w:rsidP="009A7BB8">
            <w:pPr>
              <w:ind w:firstLine="1299"/>
              <w:rPr>
                <w:rFonts w:ascii="Times New Roman" w:hAnsi="Times New Roman" w:cs="Times New Roman"/>
                <w:sz w:val="28"/>
                <w:szCs w:val="28"/>
              </w:rPr>
            </w:pPr>
            <w:r w:rsidRPr="009A7BB8">
              <w:rPr>
                <w:rFonts w:ascii="Times New Roman" w:hAnsi="Times New Roman" w:cs="Times New Roman"/>
                <w:sz w:val="28"/>
                <w:szCs w:val="28"/>
              </w:rPr>
              <w:t>Глава городского поселения</w:t>
            </w:r>
          </w:p>
          <w:p w:rsidR="009A7BB8" w:rsidRPr="009A7BB8" w:rsidRDefault="009A7BB8" w:rsidP="00393204">
            <w:pPr>
              <w:jc w:val="right"/>
              <w:rPr>
                <w:rFonts w:ascii="Times New Roman" w:hAnsi="Times New Roman" w:cs="Times New Roman"/>
                <w:sz w:val="28"/>
                <w:szCs w:val="28"/>
              </w:rPr>
            </w:pPr>
          </w:p>
          <w:p w:rsidR="009A7BB8" w:rsidRPr="009A7BB8" w:rsidRDefault="00115592" w:rsidP="00393204">
            <w:pPr>
              <w:jc w:val="right"/>
              <w:rPr>
                <w:rFonts w:ascii="Times New Roman" w:hAnsi="Times New Roman" w:cs="Times New Roman"/>
                <w:sz w:val="28"/>
                <w:szCs w:val="28"/>
              </w:rPr>
            </w:pPr>
            <w:r>
              <w:rPr>
                <w:rFonts w:ascii="Times New Roman" w:hAnsi="Times New Roman" w:cs="Times New Roman"/>
                <w:sz w:val="28"/>
                <w:szCs w:val="28"/>
              </w:rPr>
              <w:t xml:space="preserve">С.А. </w:t>
            </w:r>
            <w:proofErr w:type="spellStart"/>
            <w:r>
              <w:rPr>
                <w:rFonts w:ascii="Times New Roman" w:hAnsi="Times New Roman" w:cs="Times New Roman"/>
                <w:sz w:val="28"/>
                <w:szCs w:val="28"/>
              </w:rPr>
              <w:t>Храмиков</w:t>
            </w:r>
            <w:proofErr w:type="spellEnd"/>
          </w:p>
        </w:tc>
      </w:tr>
    </w:tbl>
    <w:p w:rsidR="00125E48" w:rsidRPr="004B47F8" w:rsidRDefault="00125E48" w:rsidP="00115592">
      <w:pPr>
        <w:tabs>
          <w:tab w:val="left" w:pos="3165"/>
          <w:tab w:val="left" w:pos="3299"/>
        </w:tabs>
        <w:spacing w:after="0" w:line="240" w:lineRule="auto"/>
        <w:ind w:firstLine="709"/>
        <w:jc w:val="right"/>
        <w:rPr>
          <w:sz w:val="28"/>
          <w:szCs w:val="28"/>
        </w:rPr>
      </w:pPr>
    </w:p>
    <w:sectPr w:rsidR="00125E48" w:rsidRPr="004B47F8" w:rsidSect="004230FB">
      <w:pgSz w:w="11906" w:h="16838"/>
      <w:pgMar w:top="851" w:right="566" w:bottom="56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0F082E"/>
    <w:multiLevelType w:val="multilevel"/>
    <w:tmpl w:val="B59CB46A"/>
    <w:lvl w:ilvl="0">
      <w:start w:val="1"/>
      <w:numFmt w:val="decimal"/>
      <w:lvlText w:val="%1."/>
      <w:lvlJc w:val="left"/>
      <w:pPr>
        <w:ind w:left="1429" w:hanging="360"/>
      </w:pPr>
    </w:lvl>
    <w:lvl w:ilvl="1">
      <w:start w:val="1"/>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24E"/>
    <w:rsid w:val="00115592"/>
    <w:rsid w:val="00125E48"/>
    <w:rsid w:val="00220F73"/>
    <w:rsid w:val="00373D92"/>
    <w:rsid w:val="003E7A3C"/>
    <w:rsid w:val="004230FB"/>
    <w:rsid w:val="004C624E"/>
    <w:rsid w:val="004F38E9"/>
    <w:rsid w:val="00651C59"/>
    <w:rsid w:val="0070699A"/>
    <w:rsid w:val="007857C0"/>
    <w:rsid w:val="007B6D2A"/>
    <w:rsid w:val="00817448"/>
    <w:rsid w:val="008F4B12"/>
    <w:rsid w:val="00925874"/>
    <w:rsid w:val="009A7BB8"/>
    <w:rsid w:val="009F7082"/>
    <w:rsid w:val="00A15696"/>
    <w:rsid w:val="00AE2AD6"/>
    <w:rsid w:val="00AE320B"/>
    <w:rsid w:val="00BC0F7B"/>
    <w:rsid w:val="00BD319B"/>
    <w:rsid w:val="00BF5ADF"/>
    <w:rsid w:val="00BF764D"/>
    <w:rsid w:val="00D40F31"/>
    <w:rsid w:val="00E04950"/>
    <w:rsid w:val="00E10B32"/>
    <w:rsid w:val="00F0077D"/>
    <w:rsid w:val="00F21F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244FC9-0839-4735-A9C2-E5390205D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spacingmrcssattr">
    <w:name w:val="msonospacing_mr_css_attr"/>
    <w:basedOn w:val="a"/>
    <w:rsid w:val="00220F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mrcssattr">
    <w:name w:val="msonormal_mr_css_attr"/>
    <w:basedOn w:val="a"/>
    <w:rsid w:val="00220F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mrcssattr">
    <w:name w:val="consplustitle_mr_css_attr"/>
    <w:basedOn w:val="a"/>
    <w:rsid w:val="00220F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0mrcssattr">
    <w:name w:val="consplusnormal0_mr_css_attr"/>
    <w:basedOn w:val="a"/>
    <w:rsid w:val="00220F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E10B32"/>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E10B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BC0F7B"/>
    <w:pPr>
      <w:spacing w:after="0" w:line="240" w:lineRule="auto"/>
    </w:pPr>
  </w:style>
  <w:style w:type="paragraph" w:styleId="a5">
    <w:name w:val="Balloon Text"/>
    <w:basedOn w:val="a"/>
    <w:link w:val="a6"/>
    <w:uiPriority w:val="99"/>
    <w:semiHidden/>
    <w:unhideWhenUsed/>
    <w:rsid w:val="009A7BB8"/>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9A7BB8"/>
    <w:rPr>
      <w:rFonts w:ascii="Segoe UI" w:hAnsi="Segoe UI" w:cs="Segoe UI"/>
      <w:sz w:val="18"/>
      <w:szCs w:val="18"/>
    </w:rPr>
  </w:style>
  <w:style w:type="paragraph" w:customStyle="1" w:styleId="FORMATTEXT">
    <w:name w:val=".FORMATTEXT"/>
    <w:uiPriority w:val="99"/>
    <w:rsid w:val="00115592"/>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Arial" w:eastAsiaTheme="minorEastAsia" w:hAnsi="Arial" w:cs="Arial"/>
      <w:sz w:val="20"/>
      <w:szCs w:val="20"/>
      <w:lang w:eastAsia="ru-RU"/>
    </w:rPr>
  </w:style>
  <w:style w:type="paragraph" w:customStyle="1" w:styleId="headertext">
    <w:name w:val="headertext"/>
    <w:basedOn w:val="a"/>
    <w:rsid w:val="001155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0">
    <w:name w:val="formattext"/>
    <w:basedOn w:val="a"/>
    <w:rsid w:val="001155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nhideWhenUsed/>
    <w:rsid w:val="00115592"/>
    <w:rPr>
      <w:color w:val="0000FF"/>
      <w:u w:val="single"/>
    </w:rPr>
  </w:style>
  <w:style w:type="paragraph" w:styleId="a8">
    <w:name w:val="List Paragraph"/>
    <w:basedOn w:val="a"/>
    <w:uiPriority w:val="34"/>
    <w:qFormat/>
    <w:rsid w:val="00AE2AD6"/>
    <w:pPr>
      <w:spacing w:after="200" w:line="276" w:lineRule="auto"/>
      <w:ind w:left="720"/>
      <w:contextualSpacing/>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534018">
      <w:bodyDiv w:val="1"/>
      <w:marLeft w:val="0"/>
      <w:marRight w:val="0"/>
      <w:marTop w:val="0"/>
      <w:marBottom w:val="0"/>
      <w:divBdr>
        <w:top w:val="none" w:sz="0" w:space="0" w:color="auto"/>
        <w:left w:val="none" w:sz="0" w:space="0" w:color="auto"/>
        <w:bottom w:val="none" w:sz="0" w:space="0" w:color="auto"/>
        <w:right w:val="none" w:sz="0" w:space="0" w:color="auto"/>
      </w:divBdr>
    </w:div>
    <w:div w:id="442844471">
      <w:bodyDiv w:val="1"/>
      <w:marLeft w:val="0"/>
      <w:marRight w:val="0"/>
      <w:marTop w:val="0"/>
      <w:marBottom w:val="0"/>
      <w:divBdr>
        <w:top w:val="none" w:sz="0" w:space="0" w:color="auto"/>
        <w:left w:val="none" w:sz="0" w:space="0" w:color="auto"/>
        <w:bottom w:val="none" w:sz="0" w:space="0" w:color="auto"/>
        <w:right w:val="none" w:sz="0" w:space="0" w:color="auto"/>
      </w:divBdr>
    </w:div>
    <w:div w:id="482935744">
      <w:bodyDiv w:val="1"/>
      <w:marLeft w:val="0"/>
      <w:marRight w:val="0"/>
      <w:marTop w:val="0"/>
      <w:marBottom w:val="0"/>
      <w:divBdr>
        <w:top w:val="none" w:sz="0" w:space="0" w:color="auto"/>
        <w:left w:val="none" w:sz="0" w:space="0" w:color="auto"/>
        <w:bottom w:val="none" w:sz="0" w:space="0" w:color="auto"/>
        <w:right w:val="none" w:sz="0" w:space="0" w:color="auto"/>
      </w:divBdr>
    </w:div>
    <w:div w:id="760830266">
      <w:bodyDiv w:val="1"/>
      <w:marLeft w:val="0"/>
      <w:marRight w:val="0"/>
      <w:marTop w:val="0"/>
      <w:marBottom w:val="0"/>
      <w:divBdr>
        <w:top w:val="none" w:sz="0" w:space="0" w:color="auto"/>
        <w:left w:val="none" w:sz="0" w:space="0" w:color="auto"/>
        <w:bottom w:val="none" w:sz="0" w:space="0" w:color="auto"/>
        <w:right w:val="none" w:sz="0" w:space="0" w:color="auto"/>
      </w:divBdr>
    </w:div>
    <w:div w:id="808672344">
      <w:bodyDiv w:val="1"/>
      <w:marLeft w:val="0"/>
      <w:marRight w:val="0"/>
      <w:marTop w:val="0"/>
      <w:marBottom w:val="0"/>
      <w:divBdr>
        <w:top w:val="none" w:sz="0" w:space="0" w:color="auto"/>
        <w:left w:val="none" w:sz="0" w:space="0" w:color="auto"/>
        <w:bottom w:val="none" w:sz="0" w:space="0" w:color="auto"/>
        <w:right w:val="none" w:sz="0" w:space="0" w:color="auto"/>
      </w:divBdr>
    </w:div>
    <w:div w:id="98462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176</TotalTime>
  <Pages>1</Pages>
  <Words>761</Words>
  <Characters>4341</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Skirda M V</dc:creator>
  <cp:keywords/>
  <dc:description/>
  <cp:lastModifiedBy>Skirda M V</cp:lastModifiedBy>
  <cp:revision>12</cp:revision>
  <cp:lastPrinted>2023-05-25T06:35:00Z</cp:lastPrinted>
  <dcterms:created xsi:type="dcterms:W3CDTF">2023-08-29T11:50:00Z</dcterms:created>
  <dcterms:modified xsi:type="dcterms:W3CDTF">2024-10-09T04:28:00Z</dcterms:modified>
</cp:coreProperties>
</file>